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386" w:rsidRDefault="00490678">
      <w:proofErr w:type="spellStart"/>
      <w:r>
        <w:t>Babbata</w:t>
      </w:r>
      <w:proofErr w:type="spellEnd"/>
      <w:r>
        <w:t xml:space="preserve"> 2018</w:t>
      </w:r>
    </w:p>
    <w:p w:rsidR="00490678" w:rsidRDefault="00490678">
      <w:r>
        <w:t>16 Dicembre, i Babbi Natale invadono il Garda!!</w:t>
      </w:r>
    </w:p>
    <w:p w:rsidR="00490678" w:rsidRDefault="00490678">
      <w:r>
        <w:t xml:space="preserve">Organizzata da Grisù sub e Dna Divertiamoci negli abissi, si è svolta sulla spiaggia delle </w:t>
      </w:r>
      <w:proofErr w:type="spellStart"/>
      <w:r>
        <w:t>Tavine</w:t>
      </w:r>
      <w:proofErr w:type="spellEnd"/>
      <w:r>
        <w:t xml:space="preserve"> a Salò la seconda “ </w:t>
      </w:r>
      <w:proofErr w:type="spellStart"/>
      <w:r>
        <w:t>Babbata</w:t>
      </w:r>
      <w:proofErr w:type="spellEnd"/>
      <w:r>
        <w:t xml:space="preserve"> “, un ritrovo per i subacquei che frequentano normalmente il lago di Garda, e che hanno scelto questo modo per farsi gli auguri di Natale. </w:t>
      </w:r>
    </w:p>
    <w:p w:rsidR="00490678" w:rsidRDefault="00490678">
      <w:r>
        <w:t xml:space="preserve">La giornata, aperta a tutti i subacquei, ha visto la partecipazione di una ventina di Babbi Natale, che ignorando il freddo di questi giorni, si sono ritrovati di buon mattino sulla spiaggia delle </w:t>
      </w:r>
      <w:proofErr w:type="spellStart"/>
      <w:r>
        <w:t>Tavine</w:t>
      </w:r>
      <w:proofErr w:type="spellEnd"/>
      <w:r>
        <w:t xml:space="preserve"> a Salò, hanno organizzato la colazione e poi, approntata l’attrezzatura e indossati i costumi da Babbo Natale, si sono immersi nelle acque del lago, portando gli auguri alla “loro” Madonnina (posizionata a 17 metri di profondità) dopo un minuto di raccoglimento e le foto di rito, hanno proseguito l’immersione visitando alcuni relitti nella baia di Salò.</w:t>
      </w:r>
      <w:r w:rsidR="00BC6461">
        <w:t xml:space="preserve"> Riemersi dopo circa 45 minuti, c’è stato il momento del the caldo e del </w:t>
      </w:r>
      <w:proofErr w:type="spellStart"/>
      <w:r w:rsidR="00BC6461">
        <w:t>brulè</w:t>
      </w:r>
      <w:proofErr w:type="spellEnd"/>
      <w:r w:rsidR="00BC6461">
        <w:t>, ampiamente meritato da questi ragazzi, la mattinata poi conclusa con brindisi finale e auguri a tutti i partecipanti.</w:t>
      </w:r>
    </w:p>
    <w:p w:rsidR="00BC6461" w:rsidRDefault="00BC6461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716915</wp:posOffset>
            </wp:positionV>
            <wp:extent cx="6164580" cy="4120515"/>
            <wp:effectExtent l="19050" t="0" r="7620" b="0"/>
            <wp:wrapSquare wrapText="bothSides"/>
            <wp:docPr id="1" name="Immagine 0" descr="LRG_DSC01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RG_DSC0104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4580" cy="4120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Per le due giovanissime realtà mantovane, la degna conclusione di una stagione impegnativa e piena di soddisfazioni, anche oltre le aspettative. Inoltre i due gruppi organizzatori si sono impegnati a collaborare nel 2019 per nuovi eventi a carattere sociale e sportivo.</w:t>
      </w:r>
    </w:p>
    <w:p w:rsidR="00BC6461" w:rsidRDefault="00BC6461"/>
    <w:p w:rsidR="00490678" w:rsidRDefault="00490678"/>
    <w:sectPr w:rsidR="00490678" w:rsidSect="0020738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proofState w:spelling="clean"/>
  <w:defaultTabStop w:val="708"/>
  <w:hyphenationZone w:val="283"/>
  <w:characterSpacingControl w:val="doNotCompress"/>
  <w:compat/>
  <w:rsids>
    <w:rsidRoot w:val="00490678"/>
    <w:rsid w:val="00207386"/>
    <w:rsid w:val="00490678"/>
    <w:rsid w:val="00BC6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73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6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64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1</cp:revision>
  <dcterms:created xsi:type="dcterms:W3CDTF">2018-12-17T06:40:00Z</dcterms:created>
  <dcterms:modified xsi:type="dcterms:W3CDTF">2018-12-17T06:56:00Z</dcterms:modified>
</cp:coreProperties>
</file>